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cfd26ca19442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275655706f4f98"/>
      <w:footerReference w:type="even" r:id="R46e5024873b140be"/>
      <w:footerReference w:type="first" r:id="Rbf79ce74ba884f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b34135606e43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DFZ-2015-4709-VI-NE-EI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6d1bb391d04ff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329538df9349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81108dc77f4415" /><Relationship Type="http://schemas.openxmlformats.org/officeDocument/2006/relationships/numbering" Target="/word/numbering.xml" Id="R8ad55f4a30e64e4d" /><Relationship Type="http://schemas.openxmlformats.org/officeDocument/2006/relationships/settings" Target="/word/settings.xml" Id="R8d4302db49e4425f" /><Relationship Type="http://schemas.openxmlformats.org/officeDocument/2006/relationships/image" Target="/word/media/7a4235cf-977d-43e5-ab34-0a60cbbb6710.png" Id="R7bb34135606e43e2" /><Relationship Type="http://schemas.openxmlformats.org/officeDocument/2006/relationships/image" Target="/word/media/3d9b0cf0-90da-4e5b-82e8-81fb77b9c16a.png" Id="Rd96d1bb391d04ffd" /><Relationship Type="http://schemas.openxmlformats.org/officeDocument/2006/relationships/footer" Target="/word/footer1.xml" Id="Rd8275655706f4f98" /><Relationship Type="http://schemas.openxmlformats.org/officeDocument/2006/relationships/footer" Target="/word/footer2.xml" Id="R46e5024873b140be" /><Relationship Type="http://schemas.openxmlformats.org/officeDocument/2006/relationships/footer" Target="/word/footer3.xml" Id="Rbf79ce74ba884f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329538df9349d2" /></Relationships>
</file>