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875db1a274e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a51a9ba65e459f"/>
      <w:footerReference w:type="even" r:id="R1ffd3cc78d304ee2"/>
      <w:footerReference w:type="first" r:id="Rce9cd5b4597544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fcca6641a04b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DFZ-2015-5193-XIII-NE-EI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2e1a35459b44a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28239d393048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c16d8778c641c2" /><Relationship Type="http://schemas.openxmlformats.org/officeDocument/2006/relationships/numbering" Target="/word/numbering.xml" Id="Rad5defde83644cd7" /><Relationship Type="http://schemas.openxmlformats.org/officeDocument/2006/relationships/settings" Target="/word/settings.xml" Id="Rbbf4f4acf28042d4" /><Relationship Type="http://schemas.openxmlformats.org/officeDocument/2006/relationships/image" Target="/word/media/c7cf9bf1-ce32-48e9-9edd-2a5648440b60.png" Id="R03fcca6641a04b91" /><Relationship Type="http://schemas.openxmlformats.org/officeDocument/2006/relationships/image" Target="/word/media/a54fa870-092f-4f55-87f3-132ca8ded83e.png" Id="Rbf2e1a35459b44a5" /><Relationship Type="http://schemas.openxmlformats.org/officeDocument/2006/relationships/footer" Target="/word/footer1.xml" Id="R2da51a9ba65e459f" /><Relationship Type="http://schemas.openxmlformats.org/officeDocument/2006/relationships/footer" Target="/word/footer2.xml" Id="R1ffd3cc78d304ee2" /><Relationship Type="http://schemas.openxmlformats.org/officeDocument/2006/relationships/footer" Target="/word/footer3.xml" Id="Rce9cd5b4597544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28239d3930481d" /></Relationships>
</file>