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ec9bb242a649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597d8d2a504c12"/>
      <w:footerReference w:type="even" r:id="R5426522f38e64155"/>
      <w:footerReference w:type="first" r:id="Rde7e880230824b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9fc32be6394e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DFZ-2015-5257-IX-NE-EI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f0c10345c6490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75b8686d804f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275ff94e2f415f" /><Relationship Type="http://schemas.openxmlformats.org/officeDocument/2006/relationships/numbering" Target="/word/numbering.xml" Id="R81fa61352cb44461" /><Relationship Type="http://schemas.openxmlformats.org/officeDocument/2006/relationships/settings" Target="/word/settings.xml" Id="Rc5fc6964f5514429" /><Relationship Type="http://schemas.openxmlformats.org/officeDocument/2006/relationships/image" Target="/word/media/a631e435-2e97-41d2-a15e-5643e3ca411c.png" Id="R239fc32be6394e85" /><Relationship Type="http://schemas.openxmlformats.org/officeDocument/2006/relationships/image" Target="/word/media/b363ce37-6232-4093-a722-93b8b6ec7296.png" Id="R22f0c10345c64906" /><Relationship Type="http://schemas.openxmlformats.org/officeDocument/2006/relationships/footer" Target="/word/footer1.xml" Id="Rda597d8d2a504c12" /><Relationship Type="http://schemas.openxmlformats.org/officeDocument/2006/relationships/footer" Target="/word/footer2.xml" Id="R5426522f38e64155" /><Relationship Type="http://schemas.openxmlformats.org/officeDocument/2006/relationships/footer" Target="/word/footer3.xml" Id="Rde7e880230824b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75b8686d804f12" /></Relationships>
</file>