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d931aa782f40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2d21e611b047bc"/>
      <w:footerReference w:type="even" r:id="R0f8e0749ca424b50"/>
      <w:footerReference w:type="first" r:id="Ra7956e6b6c424a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6a6ea6f414f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DFZ-2015-5463-V-NE-EI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3a5e3b2ec420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09da753e934e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967c645af4180" /><Relationship Type="http://schemas.openxmlformats.org/officeDocument/2006/relationships/numbering" Target="/word/numbering.xml" Id="Raa4381c4a1c24b5f" /><Relationship Type="http://schemas.openxmlformats.org/officeDocument/2006/relationships/settings" Target="/word/settings.xml" Id="R2fe83e460ef04751" /><Relationship Type="http://schemas.openxmlformats.org/officeDocument/2006/relationships/image" Target="/word/media/cf1fd0a4-50f3-4290-904c-a7c8ba24d3cc.png" Id="R6ae6a6ea6f414f31" /><Relationship Type="http://schemas.openxmlformats.org/officeDocument/2006/relationships/image" Target="/word/media/b0ccda58-28f7-49f6-92e1-51a028b8ebc2.png" Id="Rb923a5e3b2ec420c" /><Relationship Type="http://schemas.openxmlformats.org/officeDocument/2006/relationships/footer" Target="/word/footer1.xml" Id="R8c2d21e611b047bc" /><Relationship Type="http://schemas.openxmlformats.org/officeDocument/2006/relationships/footer" Target="/word/footer2.xml" Id="R0f8e0749ca424b50" /><Relationship Type="http://schemas.openxmlformats.org/officeDocument/2006/relationships/footer" Target="/word/footer3.xml" Id="Ra7956e6b6c424a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09da753e934e13" /></Relationships>
</file>