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13b0d297284a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25d9a8dbc94095"/>
      <w:footerReference w:type="even" r:id="Rdfae1bc0da774535"/>
      <w:footerReference w:type="first" r:id="R2792d480754f49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31136077b94a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DFZ-2015-5312-XIV-NE-EI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c0f65aacf44ec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9ca570642949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8136b42193495b" /><Relationship Type="http://schemas.openxmlformats.org/officeDocument/2006/relationships/numbering" Target="/word/numbering.xml" Id="R41994b647ed0482e" /><Relationship Type="http://schemas.openxmlformats.org/officeDocument/2006/relationships/settings" Target="/word/settings.xml" Id="R6256f56b443e4e10" /><Relationship Type="http://schemas.openxmlformats.org/officeDocument/2006/relationships/image" Target="/word/media/82fd2591-7b9c-42e6-9ec0-92db444dacca.png" Id="Rb531136077b94a6e" /><Relationship Type="http://schemas.openxmlformats.org/officeDocument/2006/relationships/image" Target="/word/media/6632e7c1-3cae-417f-80da-8815a95efabe.png" Id="R45c0f65aacf44ec5" /><Relationship Type="http://schemas.openxmlformats.org/officeDocument/2006/relationships/footer" Target="/word/footer1.xml" Id="R8e25d9a8dbc94095" /><Relationship Type="http://schemas.openxmlformats.org/officeDocument/2006/relationships/footer" Target="/word/footer2.xml" Id="Rdfae1bc0da774535" /><Relationship Type="http://schemas.openxmlformats.org/officeDocument/2006/relationships/footer" Target="/word/footer3.xml" Id="R2792d480754f49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9ca570642949b0" /></Relationships>
</file>