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fa11b577d344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a9b913c0cd4d51"/>
      <w:footerReference w:type="even" r:id="R2cf35565fa674c86"/>
      <w:footerReference w:type="first" r:id="R3dd2ba04652a49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5964ef19b648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DFZ-2015-5313-XIV-NE-EI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5f213e59324db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427f4e0c9f45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fc12efe5344cb0" /><Relationship Type="http://schemas.openxmlformats.org/officeDocument/2006/relationships/numbering" Target="/word/numbering.xml" Id="R99587a8de8484918" /><Relationship Type="http://schemas.openxmlformats.org/officeDocument/2006/relationships/settings" Target="/word/settings.xml" Id="R201c441effe84608" /><Relationship Type="http://schemas.openxmlformats.org/officeDocument/2006/relationships/image" Target="/word/media/53e05cb2-7851-4bf7-80bb-d31bbae63d95.png" Id="R725964ef19b648e3" /><Relationship Type="http://schemas.openxmlformats.org/officeDocument/2006/relationships/image" Target="/word/media/e1887ee2-9eff-4059-abf7-95933d36f783.png" Id="Rd75f213e59324dbe" /><Relationship Type="http://schemas.openxmlformats.org/officeDocument/2006/relationships/footer" Target="/word/footer1.xml" Id="Re0a9b913c0cd4d51" /><Relationship Type="http://schemas.openxmlformats.org/officeDocument/2006/relationships/footer" Target="/word/footer2.xml" Id="R2cf35565fa674c86" /><Relationship Type="http://schemas.openxmlformats.org/officeDocument/2006/relationships/footer" Target="/word/footer3.xml" Id="R3dd2ba04652a49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427f4e0c9f45bd" /></Relationships>
</file>