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025fd1e65f42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f3ec26eaa5a4d3b"/>
      <w:footerReference w:type="even" r:id="R3de71c384c17413c"/>
      <w:footerReference w:type="first" r:id="R13d274c7c3764a4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efda865311496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DFZ-2015-4648-X-NE-EI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e85c3ce8a74a66"/>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ENERO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84e1681039741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1a6394e9ce468a" /><Relationship Type="http://schemas.openxmlformats.org/officeDocument/2006/relationships/numbering" Target="/word/numbering.xml" Id="R7bc2d32d19a5485f" /><Relationship Type="http://schemas.openxmlformats.org/officeDocument/2006/relationships/settings" Target="/word/settings.xml" Id="R4855d5b79867456a" /><Relationship Type="http://schemas.openxmlformats.org/officeDocument/2006/relationships/image" Target="/word/media/84a94ecb-0d0f-4446-b195-614e00973f75.png" Id="R74efda8653114963" /><Relationship Type="http://schemas.openxmlformats.org/officeDocument/2006/relationships/image" Target="/word/media/f5147edf-4399-4135-8930-4800c1ed5d89.png" Id="R0be85c3ce8a74a66" /><Relationship Type="http://schemas.openxmlformats.org/officeDocument/2006/relationships/footer" Target="/word/footer1.xml" Id="R7f3ec26eaa5a4d3b" /><Relationship Type="http://schemas.openxmlformats.org/officeDocument/2006/relationships/footer" Target="/word/footer2.xml" Id="R3de71c384c17413c" /><Relationship Type="http://schemas.openxmlformats.org/officeDocument/2006/relationships/footer" Target="/word/footer3.xml" Id="R13d274c7c3764a4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84e1681039741ef" /></Relationships>
</file>