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ac08687bc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f9a14a7f7474a01"/>
      <w:footerReference w:type="even" r:id="Rf155504ff2294b9e"/>
      <w:footerReference w:type="first" r:id="R56189b20d2db4cc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d8b01f7a6449d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DFZ-2015-5242-III-NE-EI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b0e848ff57e435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ABRIL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ba5f6d1e8b940c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b9f78e95b4fbb" /><Relationship Type="http://schemas.openxmlformats.org/officeDocument/2006/relationships/numbering" Target="/word/numbering.xml" Id="Ree36547c6f094ef2" /><Relationship Type="http://schemas.openxmlformats.org/officeDocument/2006/relationships/settings" Target="/word/settings.xml" Id="R6c059c1e4efc4bfb" /><Relationship Type="http://schemas.openxmlformats.org/officeDocument/2006/relationships/image" Target="/word/media/10fef09e-117c-4106-95a1-6edc9271dece.png" Id="R27d8b01f7a6449d2" /><Relationship Type="http://schemas.openxmlformats.org/officeDocument/2006/relationships/image" Target="/word/media/0f7909b0-dcef-47d6-955e-1b91e2d51b61.png" Id="Reb0e848ff57e4354" /><Relationship Type="http://schemas.openxmlformats.org/officeDocument/2006/relationships/footer" Target="/word/footer1.xml" Id="R5f9a14a7f7474a01" /><Relationship Type="http://schemas.openxmlformats.org/officeDocument/2006/relationships/footer" Target="/word/footer2.xml" Id="Rf155504ff2294b9e" /><Relationship Type="http://schemas.openxmlformats.org/officeDocument/2006/relationships/footer" Target="/word/footer3.xml" Id="R56189b20d2db4cc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a5f6d1e8b940ce" /></Relationships>
</file>