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3445cd85142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67ddd37129af4d3d"/>
      <w:footerReference w:type="even" r:id="R4f3455dfc2744008"/>
      <w:footerReference w:type="first" r:id="R536d4a97c40b4899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9ca90d8e62642e2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(EMBALSAJE OVEJERIA)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DFZ-2015-5716-V-NE-EI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a35a01806584ea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01-12-2015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(EMBALSAJE OVEJERIA)”, en el marco de la norma de emisión DS.90/00 para el reporte del período correspondiente a JUNIO del año 2015.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(EMBALSAJE OVEJERIA)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JUNIO del 2015.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4403 de fecha 07-12-2006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CANAL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07-12-2006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(CANAL)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(CANAL)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44043211fc1c4376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8373883d54bfe" /><Relationship Type="http://schemas.openxmlformats.org/officeDocument/2006/relationships/numbering" Target="/word/numbering.xml" Id="R6788844237f446d5" /><Relationship Type="http://schemas.openxmlformats.org/officeDocument/2006/relationships/settings" Target="/word/settings.xml" Id="R5add31761fa44658" /><Relationship Type="http://schemas.openxmlformats.org/officeDocument/2006/relationships/image" Target="/word/media/6e5f824c-30a3-486f-8b32-7951991ad1f8.png" Id="R59ca90d8e62642e2" /><Relationship Type="http://schemas.openxmlformats.org/officeDocument/2006/relationships/image" Target="/word/media/f2753500-4eef-4eb4-adc4-8ed6270e673d.png" Id="Rba35a01806584ea7" /><Relationship Type="http://schemas.openxmlformats.org/officeDocument/2006/relationships/footer" Target="/word/footer1.xml" Id="R67ddd37129af4d3d" /><Relationship Type="http://schemas.openxmlformats.org/officeDocument/2006/relationships/footer" Target="/word/footer2.xml" Id="R4f3455dfc2744008" /><Relationship Type="http://schemas.openxmlformats.org/officeDocument/2006/relationships/footer" Target="/word/footer3.xml" Id="R536d4a97c40b489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44043211fc1c4376" /></Relationships>
</file>