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7d5d97572c42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b1b60a7eb949cb"/>
      <w:footerReference w:type="even" r:id="Rdacde90d86fe410f"/>
      <w:footerReference w:type="first" r:id="R9507b97cd50d4c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8bbaa2ba934c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DFZ-2015-4890-VI-NE-EI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103610b8434dc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a4a4806d5d46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a2bdeff0324ce3" /><Relationship Type="http://schemas.openxmlformats.org/officeDocument/2006/relationships/numbering" Target="/word/numbering.xml" Id="R0a748da9402445bb" /><Relationship Type="http://schemas.openxmlformats.org/officeDocument/2006/relationships/settings" Target="/word/settings.xml" Id="R82eacbd4f2354694" /><Relationship Type="http://schemas.openxmlformats.org/officeDocument/2006/relationships/image" Target="/word/media/066e0a8c-92b8-4696-b759-f6340ee21dcd.png" Id="R8a8bbaa2ba934c6f" /><Relationship Type="http://schemas.openxmlformats.org/officeDocument/2006/relationships/image" Target="/word/media/53d6747f-7e85-479e-8eae-aced1c66fc12.png" Id="Rc2103610b8434dc0" /><Relationship Type="http://schemas.openxmlformats.org/officeDocument/2006/relationships/footer" Target="/word/footer1.xml" Id="R45b1b60a7eb949cb" /><Relationship Type="http://schemas.openxmlformats.org/officeDocument/2006/relationships/footer" Target="/word/footer2.xml" Id="Rdacde90d86fe410f" /><Relationship Type="http://schemas.openxmlformats.org/officeDocument/2006/relationships/footer" Target="/word/footer3.xml" Id="R9507b97cd50d4c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a4a4806d5d46d1" /></Relationships>
</file>