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c81c58460647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5ae5c3e2754154"/>
      <w:footerReference w:type="even" r:id="R7c0a4ed27106456d"/>
      <w:footerReference w:type="first" r:id="R4794d95b73d64a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554d8670224a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DFZ-2015-5070-X-NE-EI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bc6ced00c247c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0</w:t>
            </w: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e59415e07e45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7776e747364f95" /><Relationship Type="http://schemas.openxmlformats.org/officeDocument/2006/relationships/numbering" Target="/word/numbering.xml" Id="R2c453ac59f8649a3" /><Relationship Type="http://schemas.openxmlformats.org/officeDocument/2006/relationships/settings" Target="/word/settings.xml" Id="R3b646a7fb84f4060" /><Relationship Type="http://schemas.openxmlformats.org/officeDocument/2006/relationships/image" Target="/word/media/912da9f6-385e-44bf-9677-96a4ba6d61e7.png" Id="R1c554d8670224a51" /><Relationship Type="http://schemas.openxmlformats.org/officeDocument/2006/relationships/image" Target="/word/media/d83b0f34-6669-44ff-823c-e7877d7d964d.png" Id="R14bc6ced00c247c8" /><Relationship Type="http://schemas.openxmlformats.org/officeDocument/2006/relationships/footer" Target="/word/footer1.xml" Id="R235ae5c3e2754154" /><Relationship Type="http://schemas.openxmlformats.org/officeDocument/2006/relationships/footer" Target="/word/footer2.xml" Id="R7c0a4ed27106456d" /><Relationship Type="http://schemas.openxmlformats.org/officeDocument/2006/relationships/footer" Target="/word/footer3.xml" Id="R4794d95b73d64a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e59415e07e453a" /></Relationships>
</file>