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bac5be093547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eab76285db42a7"/>
      <w:footerReference w:type="even" r:id="R0876b6c1a6b64567"/>
      <w:footerReference w:type="first" r:id="Rb56b1ab0adbc4b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1bf1d5a14a4b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DFZ-2015-5978-XI-NE-EI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b5bdc97f747a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908ab85d9b4c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a622c1648a4064" /><Relationship Type="http://schemas.openxmlformats.org/officeDocument/2006/relationships/numbering" Target="/word/numbering.xml" Id="Rae6197e028f04395" /><Relationship Type="http://schemas.openxmlformats.org/officeDocument/2006/relationships/settings" Target="/word/settings.xml" Id="R5fa1c2321cf84dc0" /><Relationship Type="http://schemas.openxmlformats.org/officeDocument/2006/relationships/image" Target="/word/media/ce97a856-c9e6-4681-b14a-ce7a3217aa0c.png" Id="Rff1bf1d5a14a4be9" /><Relationship Type="http://schemas.openxmlformats.org/officeDocument/2006/relationships/image" Target="/word/media/d54ca722-0298-4447-8a7e-105024f7fb1b.png" Id="R11bb5bdc97f747a9" /><Relationship Type="http://schemas.openxmlformats.org/officeDocument/2006/relationships/footer" Target="/word/footer1.xml" Id="R13eab76285db42a7" /><Relationship Type="http://schemas.openxmlformats.org/officeDocument/2006/relationships/footer" Target="/word/footer2.xml" Id="R0876b6c1a6b64567" /><Relationship Type="http://schemas.openxmlformats.org/officeDocument/2006/relationships/footer" Target="/word/footer3.xml" Id="Rb56b1ab0adbc4b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908ab85d9b4c88" /></Relationships>
</file>