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f36a521b0d4d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568f62ea974a42"/>
      <w:footerReference w:type="even" r:id="R5dad9fbab2a145c6"/>
      <w:footerReference w:type="first" r:id="R3abb0f1c86ae4d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6264bd760f42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DFZ-2015-5977-XI-NE-EI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64515c9c8d44c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31b4dcd42246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e387f09b1249f0" /><Relationship Type="http://schemas.openxmlformats.org/officeDocument/2006/relationships/numbering" Target="/word/numbering.xml" Id="R7687f806adc04263" /><Relationship Type="http://schemas.openxmlformats.org/officeDocument/2006/relationships/settings" Target="/word/settings.xml" Id="Raa05596173ae4ce1" /><Relationship Type="http://schemas.openxmlformats.org/officeDocument/2006/relationships/image" Target="/word/media/a91f6826-0bfe-44ce-87cc-ed11ba788034.png" Id="R156264bd760f42f9" /><Relationship Type="http://schemas.openxmlformats.org/officeDocument/2006/relationships/image" Target="/word/media/ee3f8ceb-417b-4117-a3f5-57681a2c1881.png" Id="Rc064515c9c8d44c0" /><Relationship Type="http://schemas.openxmlformats.org/officeDocument/2006/relationships/footer" Target="/word/footer1.xml" Id="R66568f62ea974a42" /><Relationship Type="http://schemas.openxmlformats.org/officeDocument/2006/relationships/footer" Target="/word/footer2.xml" Id="R5dad9fbab2a145c6" /><Relationship Type="http://schemas.openxmlformats.org/officeDocument/2006/relationships/footer" Target="/word/footer3.xml" Id="R3abb0f1c86ae4d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31b4dcd4224688" /></Relationships>
</file>