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66e06041a044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327a04d0984696"/>
      <w:footerReference w:type="even" r:id="R757fbc27fbfe49ba"/>
      <w:footerReference w:type="first" r:id="R3140b76637914d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c0bae7403e4a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DFZ-2015-5352-X-NE-EI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afde120eae4be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6b2ea89c6045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0e1ea2998643bf" /><Relationship Type="http://schemas.openxmlformats.org/officeDocument/2006/relationships/numbering" Target="/word/numbering.xml" Id="R991980e5ef4d4281" /><Relationship Type="http://schemas.openxmlformats.org/officeDocument/2006/relationships/settings" Target="/word/settings.xml" Id="Re5f234ca4fed46b6" /><Relationship Type="http://schemas.openxmlformats.org/officeDocument/2006/relationships/image" Target="/word/media/538dcb75-138f-4889-8ff4-08945fe0cc78.png" Id="Rffc0bae7403e4af6" /><Relationship Type="http://schemas.openxmlformats.org/officeDocument/2006/relationships/image" Target="/word/media/21164ba1-238d-401b-9ad8-812e418215e9.png" Id="Re6afde120eae4bee" /><Relationship Type="http://schemas.openxmlformats.org/officeDocument/2006/relationships/footer" Target="/word/footer1.xml" Id="Rf9327a04d0984696" /><Relationship Type="http://schemas.openxmlformats.org/officeDocument/2006/relationships/footer" Target="/word/footer2.xml" Id="R757fbc27fbfe49ba" /><Relationship Type="http://schemas.openxmlformats.org/officeDocument/2006/relationships/footer" Target="/word/footer3.xml" Id="R3140b76637914d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6b2ea89c60458d" /></Relationships>
</file>