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cc2705b1af42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27a8b4b4ca4e1d"/>
      <w:footerReference w:type="even" r:id="R7d89d95e28ef46d9"/>
      <w:footerReference w:type="first" r:id="R1d4257921faa4f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25e7cbb77d44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DFZ-2015-5270-VII-NE-EI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a814a775444bf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94321edba74e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76029b9ba44df6" /><Relationship Type="http://schemas.openxmlformats.org/officeDocument/2006/relationships/numbering" Target="/word/numbering.xml" Id="Ra0a38dfbe1f84def" /><Relationship Type="http://schemas.openxmlformats.org/officeDocument/2006/relationships/settings" Target="/word/settings.xml" Id="Rdd877d3b44774980" /><Relationship Type="http://schemas.openxmlformats.org/officeDocument/2006/relationships/image" Target="/word/media/960465af-5233-4429-a6ae-66d3fcc216e1.png" Id="Re425e7cbb77d44ca" /><Relationship Type="http://schemas.openxmlformats.org/officeDocument/2006/relationships/image" Target="/word/media/04c1ad6d-7b75-4f44-8e52-b29e9e345269.png" Id="Rafa814a775444bfc" /><Relationship Type="http://schemas.openxmlformats.org/officeDocument/2006/relationships/footer" Target="/word/footer1.xml" Id="Rcc27a8b4b4ca4e1d" /><Relationship Type="http://schemas.openxmlformats.org/officeDocument/2006/relationships/footer" Target="/word/footer2.xml" Id="R7d89d95e28ef46d9" /><Relationship Type="http://schemas.openxmlformats.org/officeDocument/2006/relationships/footer" Target="/word/footer3.xml" Id="R1d4257921faa4f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94321edba74e16" /></Relationships>
</file>