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4475ae3df43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5084a73b8df4f7d"/>
      <w:footerReference w:type="even" r:id="Reccb8f8a93004a3e"/>
      <w:footerReference w:type="first" r:id="Raab1b62360054d4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61576b9d4e48d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DFZ-2015-5983-XIII-NE-EI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29d8db14f754f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e264a035115495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72a4097cf34652" /><Relationship Type="http://schemas.openxmlformats.org/officeDocument/2006/relationships/numbering" Target="/word/numbering.xml" Id="R1651494334b442a3" /><Relationship Type="http://schemas.openxmlformats.org/officeDocument/2006/relationships/settings" Target="/word/settings.xml" Id="Rf42189fd2e014b2f" /><Relationship Type="http://schemas.openxmlformats.org/officeDocument/2006/relationships/image" Target="/word/media/95fe5f26-055c-438b-9a08-691e3e96e78b.png" Id="R8361576b9d4e48db" /><Relationship Type="http://schemas.openxmlformats.org/officeDocument/2006/relationships/image" Target="/word/media/34e9afd7-c2fd-4a75-a80a-a68faf811259.png" Id="R329d8db14f754f5e" /><Relationship Type="http://schemas.openxmlformats.org/officeDocument/2006/relationships/footer" Target="/word/footer1.xml" Id="R35084a73b8df4f7d" /><Relationship Type="http://schemas.openxmlformats.org/officeDocument/2006/relationships/footer" Target="/word/footer2.xml" Id="Reccb8f8a93004a3e" /><Relationship Type="http://schemas.openxmlformats.org/officeDocument/2006/relationships/footer" Target="/word/footer3.xml" Id="Raab1b62360054d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e264a0351154959" /></Relationships>
</file>