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c46d5f5b304c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78ea7ec6984f24"/>
      <w:footerReference w:type="even" r:id="R096ad3f4388a4bf1"/>
      <w:footerReference w:type="first" r:id="R68d94f0dc10e43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a10481f6741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DFZ-2015-7572-VIII-NE-EI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861516204b4c4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d7593782cc40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13c6d57fa343d2" /><Relationship Type="http://schemas.openxmlformats.org/officeDocument/2006/relationships/numbering" Target="/word/numbering.xml" Id="Rc55b15e364624ba1" /><Relationship Type="http://schemas.openxmlformats.org/officeDocument/2006/relationships/settings" Target="/word/settings.xml" Id="R1e2d10ec957c4b75" /><Relationship Type="http://schemas.openxmlformats.org/officeDocument/2006/relationships/image" Target="/word/media/070dd138-3c33-4747-aa73-80dca79f0267.png" Id="R7bfa10481f674141" /><Relationship Type="http://schemas.openxmlformats.org/officeDocument/2006/relationships/image" Target="/word/media/227726a0-2d2e-4e47-af1e-28fdd8c60b14.png" Id="R1b861516204b4c4c" /><Relationship Type="http://schemas.openxmlformats.org/officeDocument/2006/relationships/footer" Target="/word/footer1.xml" Id="Re978ea7ec6984f24" /><Relationship Type="http://schemas.openxmlformats.org/officeDocument/2006/relationships/footer" Target="/word/footer2.xml" Id="R096ad3f4388a4bf1" /><Relationship Type="http://schemas.openxmlformats.org/officeDocument/2006/relationships/footer" Target="/word/footer3.xml" Id="R68d94f0dc10e43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d7593782cc400a" /></Relationships>
</file>