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2902deee4f40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fe7bc1f2424d1f"/>
      <w:footerReference w:type="even" r:id="Rb11f4d8b6dba4b3b"/>
      <w:footerReference w:type="first" r:id="Rc986cd4d0ff94c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f8f03340c4f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DFZ-2015-7657-VI-NE-EI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0df5b7bde451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f37373eb104e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b9e4e6e89440e3" /><Relationship Type="http://schemas.openxmlformats.org/officeDocument/2006/relationships/numbering" Target="/word/numbering.xml" Id="R5aaacdb2604840be" /><Relationship Type="http://schemas.openxmlformats.org/officeDocument/2006/relationships/settings" Target="/word/settings.xml" Id="R1e05fdd2fc784cfb" /><Relationship Type="http://schemas.openxmlformats.org/officeDocument/2006/relationships/image" Target="/word/media/64c761ea-e6dc-46ce-bdad-01005fad6748.png" Id="R4bbf8f03340c4fb6" /><Relationship Type="http://schemas.openxmlformats.org/officeDocument/2006/relationships/image" Target="/word/media/74c0c064-ee33-4933-a043-6f87b7ab288b.png" Id="R14b0df5b7bde451e" /><Relationship Type="http://schemas.openxmlformats.org/officeDocument/2006/relationships/footer" Target="/word/footer1.xml" Id="Rd7fe7bc1f2424d1f" /><Relationship Type="http://schemas.openxmlformats.org/officeDocument/2006/relationships/footer" Target="/word/footer2.xml" Id="Rb11f4d8b6dba4b3b" /><Relationship Type="http://schemas.openxmlformats.org/officeDocument/2006/relationships/footer" Target="/word/footer3.xml" Id="Rc986cd4d0ff94c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f37373eb104ed2" /></Relationships>
</file>