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cb4caefe49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a0bb0d9d224de3"/>
      <w:footerReference w:type="even" r:id="Rb19bcc4e3d4e4c0b"/>
      <w:footerReference w:type="first" r:id="Ra343e746201f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77caef12146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DFZ-2015-7599-IX-NE-EI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57980f771244d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cb9c07fc6544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3fb9fe9bf4e17" /><Relationship Type="http://schemas.openxmlformats.org/officeDocument/2006/relationships/numbering" Target="/word/numbering.xml" Id="R10226e331d8f46c7" /><Relationship Type="http://schemas.openxmlformats.org/officeDocument/2006/relationships/settings" Target="/word/settings.xml" Id="R6605d4e53709456e" /><Relationship Type="http://schemas.openxmlformats.org/officeDocument/2006/relationships/image" Target="/word/media/6f5d5c63-438d-4a25-b805-610fb9c8cd44.png" Id="R3f477caef121461f" /><Relationship Type="http://schemas.openxmlformats.org/officeDocument/2006/relationships/image" Target="/word/media/8124a355-aaaa-4a9c-a7fa-3ffe28a96976.png" Id="Rfa57980f771244d1" /><Relationship Type="http://schemas.openxmlformats.org/officeDocument/2006/relationships/footer" Target="/word/footer1.xml" Id="Rd1a0bb0d9d224de3" /><Relationship Type="http://schemas.openxmlformats.org/officeDocument/2006/relationships/footer" Target="/word/footer2.xml" Id="Rb19bcc4e3d4e4c0b" /><Relationship Type="http://schemas.openxmlformats.org/officeDocument/2006/relationships/footer" Target="/word/footer3.xml" Id="Ra343e746201f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cb9c07fc654445" /></Relationships>
</file>