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6ce91fb21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787de9a11044e60"/>
      <w:footerReference w:type="even" r:id="Ra1fc1e3750074814"/>
      <w:footerReference w:type="first" r:id="Rf8e483b5129142d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d827211b35f415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DFZ-2015-4761-V-NE-EI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b2f8a4d38cf490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6d8ea5dbced419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3e749e157416c" /><Relationship Type="http://schemas.openxmlformats.org/officeDocument/2006/relationships/numbering" Target="/word/numbering.xml" Id="R316726f1cd4c485d" /><Relationship Type="http://schemas.openxmlformats.org/officeDocument/2006/relationships/settings" Target="/word/settings.xml" Id="R91d808dbb10149c4" /><Relationship Type="http://schemas.openxmlformats.org/officeDocument/2006/relationships/image" Target="/word/media/59a72847-cca3-42a5-90fa-2bc4e87d125a.png" Id="R3d827211b35f415e" /><Relationship Type="http://schemas.openxmlformats.org/officeDocument/2006/relationships/image" Target="/word/media/9ea41dbd-5840-4876-8ee1-c3e31af3017d.png" Id="Rbb2f8a4d38cf490c" /><Relationship Type="http://schemas.openxmlformats.org/officeDocument/2006/relationships/footer" Target="/word/footer1.xml" Id="Rb787de9a11044e60" /><Relationship Type="http://schemas.openxmlformats.org/officeDocument/2006/relationships/footer" Target="/word/footer2.xml" Id="Ra1fc1e3750074814" /><Relationship Type="http://schemas.openxmlformats.org/officeDocument/2006/relationships/footer" Target="/word/footer3.xml" Id="Rf8e483b5129142d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6d8ea5dbced4197" /></Relationships>
</file>