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5b288074b34b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58e559fb3549ef"/>
      <w:footerReference w:type="even" r:id="R56a8552c76324843"/>
      <w:footerReference w:type="first" r:id="Rb411b5ba52c149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3f4a6a670c42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DFZ-2015-9374-VI-NE-EI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55cd7da7f24eb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5069b2701d4d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c4f652b1e44466" /><Relationship Type="http://schemas.openxmlformats.org/officeDocument/2006/relationships/numbering" Target="/word/numbering.xml" Id="R1732610d2a434878" /><Relationship Type="http://schemas.openxmlformats.org/officeDocument/2006/relationships/settings" Target="/word/settings.xml" Id="R419c63ccc2824801" /><Relationship Type="http://schemas.openxmlformats.org/officeDocument/2006/relationships/image" Target="/word/media/ad1c2d66-d128-46b0-9de5-854a1f3517d5.png" Id="R083f4a6a670c4284" /><Relationship Type="http://schemas.openxmlformats.org/officeDocument/2006/relationships/image" Target="/word/media/46848abe-59ce-41d8-afcf-4604a6875d1d.png" Id="Rbe55cd7da7f24eb8" /><Relationship Type="http://schemas.openxmlformats.org/officeDocument/2006/relationships/footer" Target="/word/footer1.xml" Id="R7258e559fb3549ef" /><Relationship Type="http://schemas.openxmlformats.org/officeDocument/2006/relationships/footer" Target="/word/footer2.xml" Id="R56a8552c76324843" /><Relationship Type="http://schemas.openxmlformats.org/officeDocument/2006/relationships/footer" Target="/word/footer3.xml" Id="Rb411b5ba52c149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5069b2701d4da3" /></Relationships>
</file>