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296be82b044f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cae0a6900f4cae"/>
      <w:footerReference w:type="even" r:id="Ra6fd338517c441f3"/>
      <w:footerReference w:type="first" r:id="R8421cbdf25764f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29c4e367c04a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DFZ-2015-4370-IX-NE-EI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980dac0dc94ad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c55ed2a97142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47785bc31946d7" /><Relationship Type="http://schemas.openxmlformats.org/officeDocument/2006/relationships/numbering" Target="/word/numbering.xml" Id="Ra3adb19bf0294cef" /><Relationship Type="http://schemas.openxmlformats.org/officeDocument/2006/relationships/settings" Target="/word/settings.xml" Id="Rd3d026038ace45c3" /><Relationship Type="http://schemas.openxmlformats.org/officeDocument/2006/relationships/image" Target="/word/media/1d49ab28-cdee-4256-81ec-c7c3e3e3b2bd.png" Id="R8929c4e367c04a42" /><Relationship Type="http://schemas.openxmlformats.org/officeDocument/2006/relationships/image" Target="/word/media/261b2a6a-1579-4349-bb26-ed228b9f7e13.png" Id="R7c980dac0dc94add" /><Relationship Type="http://schemas.openxmlformats.org/officeDocument/2006/relationships/footer" Target="/word/footer1.xml" Id="R54cae0a6900f4cae" /><Relationship Type="http://schemas.openxmlformats.org/officeDocument/2006/relationships/footer" Target="/word/footer2.xml" Id="Ra6fd338517c441f3" /><Relationship Type="http://schemas.openxmlformats.org/officeDocument/2006/relationships/footer" Target="/word/footer3.xml" Id="R8421cbdf25764f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c55ed2a97142a8" /></Relationships>
</file>