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25cf27ef446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e3e689d0077442f"/>
      <w:footerReference w:type="even" r:id="Rd9c6aa2e43644d71"/>
      <w:footerReference w:type="first" r:id="R6be6c62a04944c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b16b05976544c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DFZ-2015-4167-VII-NE-EI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bd693980e774eb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4800d2ce59945a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7ba2b0edfc4fb3" /><Relationship Type="http://schemas.openxmlformats.org/officeDocument/2006/relationships/numbering" Target="/word/numbering.xml" Id="R79f15e6c53784981" /><Relationship Type="http://schemas.openxmlformats.org/officeDocument/2006/relationships/settings" Target="/word/settings.xml" Id="Rc8d1965d80e1498e" /><Relationship Type="http://schemas.openxmlformats.org/officeDocument/2006/relationships/image" Target="/word/media/24e67006-bdee-4bb9-8257-65bccbc45bc0.png" Id="Rccb16b05976544cf" /><Relationship Type="http://schemas.openxmlformats.org/officeDocument/2006/relationships/image" Target="/word/media/8852658f-c324-49a8-8af6-de4b7656f288.png" Id="Rbbd693980e774eb5" /><Relationship Type="http://schemas.openxmlformats.org/officeDocument/2006/relationships/footer" Target="/word/footer1.xml" Id="R1e3e689d0077442f" /><Relationship Type="http://schemas.openxmlformats.org/officeDocument/2006/relationships/footer" Target="/word/footer2.xml" Id="Rd9c6aa2e43644d71" /><Relationship Type="http://schemas.openxmlformats.org/officeDocument/2006/relationships/footer" Target="/word/footer3.xml" Id="R6be6c62a04944c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4800d2ce59945a1" /></Relationships>
</file>