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b297498d4841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d6c1d620ed48a4"/>
      <w:footerReference w:type="even" r:id="R281be391aabe4a14"/>
      <w:footerReference w:type="first" r:id="R6790cc53d1484e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6b6f4b8b5744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DFZ-2017-3389-XIII-NE-EI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6c73c19fa44ac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db487e99aa4f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2bac6229a34f03" /><Relationship Type="http://schemas.openxmlformats.org/officeDocument/2006/relationships/numbering" Target="/word/numbering.xml" Id="R3939a4802b424e2d" /><Relationship Type="http://schemas.openxmlformats.org/officeDocument/2006/relationships/settings" Target="/word/settings.xml" Id="Re70a36a5a6934b0d" /><Relationship Type="http://schemas.openxmlformats.org/officeDocument/2006/relationships/image" Target="/word/media/f4632bd0-108b-4352-8325-c9549e1ba159.png" Id="R606b6f4b8b574485" /><Relationship Type="http://schemas.openxmlformats.org/officeDocument/2006/relationships/image" Target="/word/media/00787d60-e24e-456f-9df2-ba0a38fe350f.png" Id="Ra36c73c19fa44acc" /><Relationship Type="http://schemas.openxmlformats.org/officeDocument/2006/relationships/footer" Target="/word/footer1.xml" Id="R4cd6c1d620ed48a4" /><Relationship Type="http://schemas.openxmlformats.org/officeDocument/2006/relationships/footer" Target="/word/footer2.xml" Id="R281be391aabe4a14" /><Relationship Type="http://schemas.openxmlformats.org/officeDocument/2006/relationships/footer" Target="/word/footer3.xml" Id="R6790cc53d1484e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db487e99aa4f60" /></Relationships>
</file>