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ff1f45693a45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f46d6049bb41a1"/>
      <w:footerReference w:type="even" r:id="R2617053bac13497a"/>
      <w:footerReference w:type="first" r:id="R38d1025580a34b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0becac3b145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DFZ-2017-1278-XIII-NE-EI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36dc72669841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cdd9cec71c49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4cd766500b4c03" /><Relationship Type="http://schemas.openxmlformats.org/officeDocument/2006/relationships/numbering" Target="/word/numbering.xml" Id="Rab55fbebab6e4f43" /><Relationship Type="http://schemas.openxmlformats.org/officeDocument/2006/relationships/settings" Target="/word/settings.xml" Id="Rc049d550559440c4" /><Relationship Type="http://schemas.openxmlformats.org/officeDocument/2006/relationships/image" Target="/word/media/292478f5-d035-44aa-a959-d6686d0a586d.png" Id="R8aa0becac3b14546" /><Relationship Type="http://schemas.openxmlformats.org/officeDocument/2006/relationships/image" Target="/word/media/d87ed90a-c072-4378-bfa8-5426e4360715.png" Id="R3836dc726698416d" /><Relationship Type="http://schemas.openxmlformats.org/officeDocument/2006/relationships/footer" Target="/word/footer1.xml" Id="R57f46d6049bb41a1" /><Relationship Type="http://schemas.openxmlformats.org/officeDocument/2006/relationships/footer" Target="/word/footer2.xml" Id="R2617053bac13497a" /><Relationship Type="http://schemas.openxmlformats.org/officeDocument/2006/relationships/footer" Target="/word/footer3.xml" Id="R38d1025580a34b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cdd9cec71c49dd" /></Relationships>
</file>