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43bdbcbac141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ce7679b75e450c"/>
      <w:footerReference w:type="even" r:id="R2d29cf92d44d41f8"/>
      <w:footerReference w:type="first" r:id="R5bdb4e6a43bd41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ef7a7455434f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DFZ-2017-1368-X-NE-EI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abf3156774a9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13d6ec6f5344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85b2985ed3491b" /><Relationship Type="http://schemas.openxmlformats.org/officeDocument/2006/relationships/numbering" Target="/word/numbering.xml" Id="R765a66e1c1464a25" /><Relationship Type="http://schemas.openxmlformats.org/officeDocument/2006/relationships/settings" Target="/word/settings.xml" Id="Re8655046e5a4419c" /><Relationship Type="http://schemas.openxmlformats.org/officeDocument/2006/relationships/image" Target="/word/media/32346dd2-ed05-43c3-8452-d6f2a1fea24e.png" Id="R3aef7a7455434fe9" /><Relationship Type="http://schemas.openxmlformats.org/officeDocument/2006/relationships/image" Target="/word/media/60dd36cc-67c3-4d09-8d64-8a1617bce506.png" Id="R114abf3156774a99" /><Relationship Type="http://schemas.openxmlformats.org/officeDocument/2006/relationships/footer" Target="/word/footer1.xml" Id="Rb7ce7679b75e450c" /><Relationship Type="http://schemas.openxmlformats.org/officeDocument/2006/relationships/footer" Target="/word/footer2.xml" Id="R2d29cf92d44d41f8" /><Relationship Type="http://schemas.openxmlformats.org/officeDocument/2006/relationships/footer" Target="/word/footer3.xml" Id="R5bdb4e6a43bd41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13d6ec6f5344b6" /></Relationships>
</file>