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297055b2d48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74420c5b51649b3"/>
      <w:footerReference w:type="even" r:id="R1153b992b94149b3"/>
      <w:footerReference w:type="first" r:id="Re3db8164a04f40d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a16e5e4ff04c7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DFZ-2017-1499-VII-NE-EI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ecb6a9e3e7948c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e4b415ceb2f498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84d0e8afc14ecf" /><Relationship Type="http://schemas.openxmlformats.org/officeDocument/2006/relationships/numbering" Target="/word/numbering.xml" Id="R475c40776b264b56" /><Relationship Type="http://schemas.openxmlformats.org/officeDocument/2006/relationships/settings" Target="/word/settings.xml" Id="R8902a3f80b024277" /><Relationship Type="http://schemas.openxmlformats.org/officeDocument/2006/relationships/image" Target="/word/media/3b96ffa8-b1da-400b-b582-3c08f1e9fe21.png" Id="Rb3a16e5e4ff04c75" /><Relationship Type="http://schemas.openxmlformats.org/officeDocument/2006/relationships/image" Target="/word/media/a785d59a-f0d8-4a75-9b19-eed017c2badc.png" Id="R7ecb6a9e3e7948c0" /><Relationship Type="http://schemas.openxmlformats.org/officeDocument/2006/relationships/footer" Target="/word/footer1.xml" Id="Rf74420c5b51649b3" /><Relationship Type="http://schemas.openxmlformats.org/officeDocument/2006/relationships/footer" Target="/word/footer2.xml" Id="R1153b992b94149b3" /><Relationship Type="http://schemas.openxmlformats.org/officeDocument/2006/relationships/footer" Target="/word/footer3.xml" Id="Re3db8164a04f40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e4b415ceb2f498a" /></Relationships>
</file>