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2c8b508d1f46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a2871fadf14b3e"/>
      <w:footerReference w:type="even" r:id="R0f438e7be6224bda"/>
      <w:footerReference w:type="first" r:id="R935a540dfac540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74b493b6b84d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DFZ-2017-2150-VII-NE-EI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6b970d79f5418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ad83b18de14f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2b441d7b344a58" /><Relationship Type="http://schemas.openxmlformats.org/officeDocument/2006/relationships/numbering" Target="/word/numbering.xml" Id="R8a56755d5f8d48a1" /><Relationship Type="http://schemas.openxmlformats.org/officeDocument/2006/relationships/settings" Target="/word/settings.xml" Id="Re5cd60df12224819" /><Relationship Type="http://schemas.openxmlformats.org/officeDocument/2006/relationships/image" Target="/word/media/de16c230-07c1-412e-88a5-ca483bcda189.png" Id="Rca74b493b6b84d73" /><Relationship Type="http://schemas.openxmlformats.org/officeDocument/2006/relationships/image" Target="/word/media/38251c04-c383-412e-b156-16e9723171f0.png" Id="R926b970d79f5418b" /><Relationship Type="http://schemas.openxmlformats.org/officeDocument/2006/relationships/footer" Target="/word/footer1.xml" Id="Rcaa2871fadf14b3e" /><Relationship Type="http://schemas.openxmlformats.org/officeDocument/2006/relationships/footer" Target="/word/footer2.xml" Id="R0f438e7be6224bda" /><Relationship Type="http://schemas.openxmlformats.org/officeDocument/2006/relationships/footer" Target="/word/footer3.xml" Id="R935a540dfac540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ad83b18de14f8e" /></Relationships>
</file>