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26e9f46c246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54e7810fdf4898"/>
      <w:footerReference w:type="even" r:id="R6405cbcd93744f82"/>
      <w:footerReference w:type="first" r:id="R97031aaf6e8e47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b6249d433747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DFZ-2017-2770-VII-NE-EI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b7e6a7f95e47e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f53d19303f74d2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6a256ddc894acd" /><Relationship Type="http://schemas.openxmlformats.org/officeDocument/2006/relationships/numbering" Target="/word/numbering.xml" Id="R71ee5dd81bfe487c" /><Relationship Type="http://schemas.openxmlformats.org/officeDocument/2006/relationships/settings" Target="/word/settings.xml" Id="Rf11bb2f8e5ae4178" /><Relationship Type="http://schemas.openxmlformats.org/officeDocument/2006/relationships/image" Target="/word/media/932325a9-b042-4e00-8e61-e409a1e00831.png" Id="R43b6249d433747b0" /><Relationship Type="http://schemas.openxmlformats.org/officeDocument/2006/relationships/image" Target="/word/media/c50b9c38-0615-4624-98f2-548c3e253a0d.png" Id="Rbab7e6a7f95e47e4" /><Relationship Type="http://schemas.openxmlformats.org/officeDocument/2006/relationships/footer" Target="/word/footer1.xml" Id="R7654e7810fdf4898" /><Relationship Type="http://schemas.openxmlformats.org/officeDocument/2006/relationships/footer" Target="/word/footer2.xml" Id="R6405cbcd93744f82" /><Relationship Type="http://schemas.openxmlformats.org/officeDocument/2006/relationships/footer" Target="/word/footer3.xml" Id="R97031aaf6e8e47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53d19303f74d22" /></Relationships>
</file>