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a26e9f46c246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54e7810fdf4898"/>
      <w:footerReference w:type="even" r:id="R6405cbcd93744f82"/>
      <w:footerReference w:type="first" r:id="R97031aaf6e8e47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b6249d433747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7-27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b7e6a7f95e47e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53d19303f74d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6a256ddc894acd" /><Relationship Type="http://schemas.openxmlformats.org/officeDocument/2006/relationships/numbering" Target="/word/numbering.xml" Id="R71ee5dd81bfe487c" /><Relationship Type="http://schemas.openxmlformats.org/officeDocument/2006/relationships/settings" Target="/word/settings.xml" Id="Rf11bb2f8e5ae4178" /><Relationship Type="http://schemas.openxmlformats.org/officeDocument/2006/relationships/image" Target="/word/media/932325a9-b042-4e00-8e61-e409a1e00831.png" Id="R43b6249d433747b0" /><Relationship Type="http://schemas.openxmlformats.org/officeDocument/2006/relationships/image" Target="/word/media/c50b9c38-0615-4624-98f2-548c3e253a0d.png" Id="Rbab7e6a7f95e47e4" /><Relationship Type="http://schemas.openxmlformats.org/officeDocument/2006/relationships/footer" Target="/word/footer1.xml" Id="R7654e7810fdf4898" /><Relationship Type="http://schemas.openxmlformats.org/officeDocument/2006/relationships/footer" Target="/word/footer2.xml" Id="R6405cbcd93744f82" /><Relationship Type="http://schemas.openxmlformats.org/officeDocument/2006/relationships/footer" Target="/word/footer3.xml" Id="R97031aaf6e8e47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53d19303f74d22" /></Relationships>
</file>