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4b27458034b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ac4cc9ed054f73"/>
      <w:footerReference w:type="even" r:id="Rb5adbe3550b04a4e"/>
      <w:footerReference w:type="first" r:id="Rdc5a31c59b7a4c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37aa696ffd43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DFZ-2017-3316-VII-NE-EI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3e173ab08348b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1b1cb642c84a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d7d25b54bc4cb4" /><Relationship Type="http://schemas.openxmlformats.org/officeDocument/2006/relationships/numbering" Target="/word/numbering.xml" Id="R1a71501683534547" /><Relationship Type="http://schemas.openxmlformats.org/officeDocument/2006/relationships/settings" Target="/word/settings.xml" Id="R4aaec19232b443c6" /><Relationship Type="http://schemas.openxmlformats.org/officeDocument/2006/relationships/image" Target="/word/media/cc952c8e-5146-4713-8eeb-70785c8c6e1b.png" Id="Rbf37aa696ffd4300" /><Relationship Type="http://schemas.openxmlformats.org/officeDocument/2006/relationships/image" Target="/word/media/4c365d28-a5c5-405d-a17a-572cc271bd70.png" Id="R443e173ab08348bf" /><Relationship Type="http://schemas.openxmlformats.org/officeDocument/2006/relationships/footer" Target="/word/footer1.xml" Id="R7dac4cc9ed054f73" /><Relationship Type="http://schemas.openxmlformats.org/officeDocument/2006/relationships/footer" Target="/word/footer2.xml" Id="Rb5adbe3550b04a4e" /><Relationship Type="http://schemas.openxmlformats.org/officeDocument/2006/relationships/footer" Target="/word/footer3.xml" Id="Rdc5a31c59b7a4c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1b1cb642c84a9e" /></Relationships>
</file>