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902a31fe334c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3fa443b75145f8"/>
      <w:footerReference w:type="even" r:id="R768084aa5c204ddc"/>
      <w:footerReference w:type="first" r:id="Rd340847f490f4b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2500fca8884f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DFZ-2017-1874-VIII-NE-EI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ba2ed2474e404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b45678147a4f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3577fd04e147cd" /><Relationship Type="http://schemas.openxmlformats.org/officeDocument/2006/relationships/numbering" Target="/word/numbering.xml" Id="R654047bb908241f6" /><Relationship Type="http://schemas.openxmlformats.org/officeDocument/2006/relationships/settings" Target="/word/settings.xml" Id="R8242b399303f457a" /><Relationship Type="http://schemas.openxmlformats.org/officeDocument/2006/relationships/image" Target="/word/media/731a672b-f75c-4a37-8151-8da08775641c.png" Id="R942500fca8884fad" /><Relationship Type="http://schemas.openxmlformats.org/officeDocument/2006/relationships/image" Target="/word/media/389d0f73-5014-4e09-b6ec-a5fbf7042670.png" Id="R15ba2ed2474e404e" /><Relationship Type="http://schemas.openxmlformats.org/officeDocument/2006/relationships/footer" Target="/word/footer1.xml" Id="Rad3fa443b75145f8" /><Relationship Type="http://schemas.openxmlformats.org/officeDocument/2006/relationships/footer" Target="/word/footer2.xml" Id="R768084aa5c204ddc" /><Relationship Type="http://schemas.openxmlformats.org/officeDocument/2006/relationships/footer" Target="/word/footer3.xml" Id="Rd340847f490f4b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b45678147a4f17" /></Relationships>
</file>