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a1e1d350b48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f4c26b010847ec"/>
      <w:footerReference w:type="even" r:id="R1cb65483fe6a4b13"/>
      <w:footerReference w:type="first" r:id="Rea727a41871d4d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1e71ed43074f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DFZ-2017-1871-VIII-NE-EI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bd6d4d0a8d45e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e26fb5d26443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617302f1e4e0c" /><Relationship Type="http://schemas.openxmlformats.org/officeDocument/2006/relationships/numbering" Target="/word/numbering.xml" Id="Rcdd812fcb2374a8f" /><Relationship Type="http://schemas.openxmlformats.org/officeDocument/2006/relationships/settings" Target="/word/settings.xml" Id="R83445ba8deee4f9f" /><Relationship Type="http://schemas.openxmlformats.org/officeDocument/2006/relationships/image" Target="/word/media/6db201d6-f263-4cda-a978-9ad6e3a0c5f5.png" Id="Rf51e71ed43074f55" /><Relationship Type="http://schemas.openxmlformats.org/officeDocument/2006/relationships/image" Target="/word/media/e7aa0718-33ea-42a0-86a7-b6bc60e8e698.png" Id="Racbd6d4d0a8d45e1" /><Relationship Type="http://schemas.openxmlformats.org/officeDocument/2006/relationships/footer" Target="/word/footer1.xml" Id="R1af4c26b010847ec" /><Relationship Type="http://schemas.openxmlformats.org/officeDocument/2006/relationships/footer" Target="/word/footer2.xml" Id="R1cb65483fe6a4b13" /><Relationship Type="http://schemas.openxmlformats.org/officeDocument/2006/relationships/footer" Target="/word/footer3.xml" Id="Rea727a41871d4d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e26fb5d2644365" /></Relationships>
</file>