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6379c686d948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26d9c420c84d6e"/>
      <w:footerReference w:type="even" r:id="Rff6f622a7ac04386"/>
      <w:footerReference w:type="first" r:id="Rd1eed8b09a804b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a1d5c9382e41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DFZ-2017-2041-IX-NE-EI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f1bef06c37425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1106</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COLINA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255b5cdcfd4e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e17c998d534c90" /><Relationship Type="http://schemas.openxmlformats.org/officeDocument/2006/relationships/numbering" Target="/word/numbering.xml" Id="R53189233e7d24c5c" /><Relationship Type="http://schemas.openxmlformats.org/officeDocument/2006/relationships/settings" Target="/word/settings.xml" Id="Rc6876d096d3f4ba5" /><Relationship Type="http://schemas.openxmlformats.org/officeDocument/2006/relationships/image" Target="/word/media/7380abef-7959-44ce-b22a-7dbfc5c2a7c8.png" Id="R16a1d5c9382e4184" /><Relationship Type="http://schemas.openxmlformats.org/officeDocument/2006/relationships/image" Target="/word/media/2155b009-59dd-4e96-984b-fe790228a5a2.png" Id="R53f1bef06c37425a" /><Relationship Type="http://schemas.openxmlformats.org/officeDocument/2006/relationships/footer" Target="/word/footer1.xml" Id="R5526d9c420c84d6e" /><Relationship Type="http://schemas.openxmlformats.org/officeDocument/2006/relationships/footer" Target="/word/footer2.xml" Id="Rff6f622a7ac04386" /><Relationship Type="http://schemas.openxmlformats.org/officeDocument/2006/relationships/footer" Target="/word/footer3.xml" Id="Rd1eed8b09a804b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255b5cdcfd4e84" /></Relationships>
</file>