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d4c4f5076945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86051297fd4a4b"/>
      <w:footerReference w:type="even" r:id="R56b793a263d84521"/>
      <w:footerReference w:type="first" r:id="Ra054becd6f2044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1e202961134d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DFZ-2017-2046-XIII-NE-EI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00034ab59841e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22e5b4efc14b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cc1945d3ac4973" /><Relationship Type="http://schemas.openxmlformats.org/officeDocument/2006/relationships/numbering" Target="/word/numbering.xml" Id="Re0f25f536756413b" /><Relationship Type="http://schemas.openxmlformats.org/officeDocument/2006/relationships/settings" Target="/word/settings.xml" Id="R056603271095497a" /><Relationship Type="http://schemas.openxmlformats.org/officeDocument/2006/relationships/image" Target="/word/media/048c99d3-4666-44cf-8f55-3bbee7b133ee.png" Id="R5a1e202961134d95" /><Relationship Type="http://schemas.openxmlformats.org/officeDocument/2006/relationships/image" Target="/word/media/a35f54f8-ab88-4468-8c76-f2fe58f7106e.png" Id="Rc400034ab59841ea" /><Relationship Type="http://schemas.openxmlformats.org/officeDocument/2006/relationships/footer" Target="/word/footer1.xml" Id="R6186051297fd4a4b" /><Relationship Type="http://schemas.openxmlformats.org/officeDocument/2006/relationships/footer" Target="/word/footer2.xml" Id="R56b793a263d84521" /><Relationship Type="http://schemas.openxmlformats.org/officeDocument/2006/relationships/footer" Target="/word/footer3.xml" Id="Ra054becd6f2044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22e5b4efc14b9f" /></Relationships>
</file>