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045bb0cd4942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f0a77975f947c8"/>
      <w:footerReference w:type="even" r:id="R249cb913382d42f1"/>
      <w:footerReference w:type="first" r:id="R2478399cb75645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52249083e749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DFZ-2017-1930-VII-NE-EI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96054c70c84ea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b1ba0295454e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a8541ca50042f9" /><Relationship Type="http://schemas.openxmlformats.org/officeDocument/2006/relationships/numbering" Target="/word/numbering.xml" Id="R2ff1e6da308d44e8" /><Relationship Type="http://schemas.openxmlformats.org/officeDocument/2006/relationships/settings" Target="/word/settings.xml" Id="R4d28f3b517fb4cca" /><Relationship Type="http://schemas.openxmlformats.org/officeDocument/2006/relationships/image" Target="/word/media/d6936e00-2acb-4c9f-b8bb-5301127a90ea.png" Id="Ra552249083e74990" /><Relationship Type="http://schemas.openxmlformats.org/officeDocument/2006/relationships/image" Target="/word/media/2930474b-0d45-471c-90c9-7a0ebd77ce72.png" Id="R3f96054c70c84eab" /><Relationship Type="http://schemas.openxmlformats.org/officeDocument/2006/relationships/footer" Target="/word/footer1.xml" Id="R34f0a77975f947c8" /><Relationship Type="http://schemas.openxmlformats.org/officeDocument/2006/relationships/footer" Target="/word/footer2.xml" Id="R249cb913382d42f1" /><Relationship Type="http://schemas.openxmlformats.org/officeDocument/2006/relationships/footer" Target="/word/footer3.xml" Id="R2478399cb75645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b1ba0295454eb9" /></Relationships>
</file>