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dd279d800f4e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9a613704c048e6"/>
      <w:footerReference w:type="even" r:id="R9b5529c4ac8e4cc0"/>
      <w:footerReference w:type="first" r:id="R28c9d687847049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21056c20b45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DFZ-2017-1352-IX-NE-EI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fd95a9a613469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b83503a63c4f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17ae97cb434e73" /><Relationship Type="http://schemas.openxmlformats.org/officeDocument/2006/relationships/numbering" Target="/word/numbering.xml" Id="R72cd5f86a997440f" /><Relationship Type="http://schemas.openxmlformats.org/officeDocument/2006/relationships/settings" Target="/word/settings.xml" Id="Re067418bba554a99" /><Relationship Type="http://schemas.openxmlformats.org/officeDocument/2006/relationships/image" Target="/word/media/90b21cc4-b924-46b6-9c59-a15cb4dab638.png" Id="R45e21056c20b45b4" /><Relationship Type="http://schemas.openxmlformats.org/officeDocument/2006/relationships/image" Target="/word/media/210fe51d-bcc1-45ac-9cd8-2d97d69cd26d.png" Id="R6efd95a9a6134697" /><Relationship Type="http://schemas.openxmlformats.org/officeDocument/2006/relationships/footer" Target="/word/footer1.xml" Id="Red9a613704c048e6" /><Relationship Type="http://schemas.openxmlformats.org/officeDocument/2006/relationships/footer" Target="/word/footer2.xml" Id="R9b5529c4ac8e4cc0" /><Relationship Type="http://schemas.openxmlformats.org/officeDocument/2006/relationships/footer" Target="/word/footer3.xml" Id="R28c9d687847049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b83503a63c4f63" /></Relationships>
</file>