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b0a6c780414c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b098c7540f4ff4"/>
      <w:footerReference w:type="even" r:id="Rc294586453ed47b4"/>
      <w:footerReference w:type="first" r:id="Rc8215491a2284f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05143503d84d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DFZ-2017-2047-XI-NE-EI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6ad839195e4d4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ca289df00e43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59104ba47043df" /><Relationship Type="http://schemas.openxmlformats.org/officeDocument/2006/relationships/numbering" Target="/word/numbering.xml" Id="R88c5c5ff32b24041" /><Relationship Type="http://schemas.openxmlformats.org/officeDocument/2006/relationships/settings" Target="/word/settings.xml" Id="R930585cc190d47dd" /><Relationship Type="http://schemas.openxmlformats.org/officeDocument/2006/relationships/image" Target="/word/media/8bdf4f0b-5ff7-4369-9e6d-ffa5b785b0d0.png" Id="R1905143503d84d25" /><Relationship Type="http://schemas.openxmlformats.org/officeDocument/2006/relationships/image" Target="/word/media/dffa845f-b650-4a79-92e0-c75acef27a4d.png" Id="Rf66ad839195e4d45" /><Relationship Type="http://schemas.openxmlformats.org/officeDocument/2006/relationships/footer" Target="/word/footer1.xml" Id="Rfbb098c7540f4ff4" /><Relationship Type="http://schemas.openxmlformats.org/officeDocument/2006/relationships/footer" Target="/word/footer2.xml" Id="Rc294586453ed47b4" /><Relationship Type="http://schemas.openxmlformats.org/officeDocument/2006/relationships/footer" Target="/word/footer3.xml" Id="Rc8215491a2284f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ca289df00e431f" /></Relationships>
</file>