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3c5b1e1804f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bb7c32073d4d75"/>
      <w:footerReference w:type="even" r:id="R5ec1b0d7cee34d23"/>
      <w:footerReference w:type="first" r:id="R3c696720edd242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ff43afba004b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DFZ-2017-3220-VIII-NE-EI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ab883fe7074d7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478a26455d40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fc796c352f4542" /><Relationship Type="http://schemas.openxmlformats.org/officeDocument/2006/relationships/numbering" Target="/word/numbering.xml" Id="R1be1321657bd404c" /><Relationship Type="http://schemas.openxmlformats.org/officeDocument/2006/relationships/settings" Target="/word/settings.xml" Id="Rd9d25ab36c1449a5" /><Relationship Type="http://schemas.openxmlformats.org/officeDocument/2006/relationships/image" Target="/word/media/ef2f2ca0-6c90-4126-ae83-1130b78c896a.png" Id="R82ff43afba004bbc" /><Relationship Type="http://schemas.openxmlformats.org/officeDocument/2006/relationships/image" Target="/word/media/941f653d-69a7-4367-96dd-58080ab8010d.png" Id="Rfaab883fe7074d74" /><Relationship Type="http://schemas.openxmlformats.org/officeDocument/2006/relationships/footer" Target="/word/footer1.xml" Id="Rb0bb7c32073d4d75" /><Relationship Type="http://schemas.openxmlformats.org/officeDocument/2006/relationships/footer" Target="/word/footer2.xml" Id="R5ec1b0d7cee34d23" /><Relationship Type="http://schemas.openxmlformats.org/officeDocument/2006/relationships/footer" Target="/word/footer3.xml" Id="R3c696720edd242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478a26455d404a" /></Relationships>
</file>