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b3b15b6404d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839aa8ed494732"/>
      <w:footerReference w:type="even" r:id="R40f913c991f94816"/>
      <w:footerReference w:type="first" r:id="R5411a0d3372e4b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84c470b484d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DFZ-2017-2711-XIII-NE-EI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3a07cb1df46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402335dbe5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87e593e3c3444a" /><Relationship Type="http://schemas.openxmlformats.org/officeDocument/2006/relationships/numbering" Target="/word/numbering.xml" Id="Rd9f84b44da904e89" /><Relationship Type="http://schemas.openxmlformats.org/officeDocument/2006/relationships/settings" Target="/word/settings.xml" Id="R7cc833de59b44fa1" /><Relationship Type="http://schemas.openxmlformats.org/officeDocument/2006/relationships/image" Target="/word/media/6ac018c9-8237-4f5a-90e7-e7033075e245.png" Id="R3e684c470b484dd3" /><Relationship Type="http://schemas.openxmlformats.org/officeDocument/2006/relationships/image" Target="/word/media/ee9266a7-1a02-48fb-b342-e1182e52b835.png" Id="R76a3a07cb1df4634" /><Relationship Type="http://schemas.openxmlformats.org/officeDocument/2006/relationships/footer" Target="/word/footer1.xml" Id="Rbb839aa8ed494732" /><Relationship Type="http://schemas.openxmlformats.org/officeDocument/2006/relationships/footer" Target="/word/footer2.xml" Id="R40f913c991f94816" /><Relationship Type="http://schemas.openxmlformats.org/officeDocument/2006/relationships/footer" Target="/word/footer3.xml" Id="R5411a0d3372e4b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402335dbe54c37" /></Relationships>
</file>