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a313029ce41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9a4bdb8dcd240fe"/>
      <w:footerReference w:type="even" r:id="Rd492cee34bb04c8b"/>
      <w:footerReference w:type="first" r:id="Rb29c2105c5854b3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ed611b8a7d4a3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DFZ-2017-1487-VIII-NE-EI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4daf9ab74624e5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e79367662fa427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6258d8d36d4c15" /><Relationship Type="http://schemas.openxmlformats.org/officeDocument/2006/relationships/numbering" Target="/word/numbering.xml" Id="R411a3f94945b4011" /><Relationship Type="http://schemas.openxmlformats.org/officeDocument/2006/relationships/settings" Target="/word/settings.xml" Id="R5a348e00f32c4ecb" /><Relationship Type="http://schemas.openxmlformats.org/officeDocument/2006/relationships/image" Target="/word/media/5cf30a4b-702a-4610-8592-9de1359b2f62.png" Id="R52ed611b8a7d4a3f" /><Relationship Type="http://schemas.openxmlformats.org/officeDocument/2006/relationships/image" Target="/word/media/14199bd3-8455-43e0-bb41-26328145e217.png" Id="R84daf9ab74624e5c" /><Relationship Type="http://schemas.openxmlformats.org/officeDocument/2006/relationships/footer" Target="/word/footer1.xml" Id="R89a4bdb8dcd240fe" /><Relationship Type="http://schemas.openxmlformats.org/officeDocument/2006/relationships/footer" Target="/word/footer2.xml" Id="Rd492cee34bb04c8b" /><Relationship Type="http://schemas.openxmlformats.org/officeDocument/2006/relationships/footer" Target="/word/footer3.xml" Id="Rb29c2105c5854b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e79367662fa4271" /></Relationships>
</file>