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155e661d441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f3c8567f1b4a9e"/>
      <w:footerReference w:type="even" r:id="R91aee9ef731b4b8a"/>
      <w:footerReference w:type="first" r:id="R6599f842096f46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3cb1132a2a4b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DFZ-2017-3301-VIII-NE-EI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b369a5946b43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6d0a03fc5304c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6b2dc1fddc4b6c" /><Relationship Type="http://schemas.openxmlformats.org/officeDocument/2006/relationships/numbering" Target="/word/numbering.xml" Id="Rae3e545ee3024ebc" /><Relationship Type="http://schemas.openxmlformats.org/officeDocument/2006/relationships/settings" Target="/word/settings.xml" Id="Rd80b9253f7374015" /><Relationship Type="http://schemas.openxmlformats.org/officeDocument/2006/relationships/image" Target="/word/media/940a131c-893f-408f-9b7b-a56c422f59fb.png" Id="R8f3cb1132a2a4b5f" /><Relationship Type="http://schemas.openxmlformats.org/officeDocument/2006/relationships/image" Target="/word/media/dd4d6390-e586-4447-8b3d-62e99ab08710.png" Id="R44b369a5946b43d2" /><Relationship Type="http://schemas.openxmlformats.org/officeDocument/2006/relationships/footer" Target="/word/footer1.xml" Id="Rd1f3c8567f1b4a9e" /><Relationship Type="http://schemas.openxmlformats.org/officeDocument/2006/relationships/footer" Target="/word/footer2.xml" Id="R91aee9ef731b4b8a" /><Relationship Type="http://schemas.openxmlformats.org/officeDocument/2006/relationships/footer" Target="/word/footer3.xml" Id="R6599f842096f46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d0a03fc5304caa" /></Relationships>
</file>