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f33247a5b40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ce5f6cbf1b240cb"/>
      <w:footerReference w:type="even" r:id="R78e3b341f3964e88"/>
      <w:footerReference w:type="first" r:id="Rbee5cb311926479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2f06aa2a134c8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DFZ-2017-2135-VIII-NE-EI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cf62aa1679140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fcfb1653220465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49185037164080" /><Relationship Type="http://schemas.openxmlformats.org/officeDocument/2006/relationships/numbering" Target="/word/numbering.xml" Id="R702733707008465a" /><Relationship Type="http://schemas.openxmlformats.org/officeDocument/2006/relationships/settings" Target="/word/settings.xml" Id="Re79717507cba4626" /><Relationship Type="http://schemas.openxmlformats.org/officeDocument/2006/relationships/image" Target="/word/media/ef2e45e9-2cc3-4285-8776-1fb27fe567e1.png" Id="R462f06aa2a134c8c" /><Relationship Type="http://schemas.openxmlformats.org/officeDocument/2006/relationships/image" Target="/word/media/6af8b13b-f085-41b0-9597-187bec6fa666.png" Id="R9cf62aa167914080" /><Relationship Type="http://schemas.openxmlformats.org/officeDocument/2006/relationships/footer" Target="/word/footer1.xml" Id="Rece5f6cbf1b240cb" /><Relationship Type="http://schemas.openxmlformats.org/officeDocument/2006/relationships/footer" Target="/word/footer2.xml" Id="R78e3b341f3964e88" /><Relationship Type="http://schemas.openxmlformats.org/officeDocument/2006/relationships/footer" Target="/word/footer3.xml" Id="Rbee5cb31192647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fcfb1653220465e" /></Relationships>
</file>