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e144d8295d4ec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fc254aef3b040fd"/>
      <w:footerReference w:type="even" r:id="Rc1eaf2058f364c01"/>
      <w:footerReference w:type="first" r:id="Rf618d8bdf4a54d4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4f19099794f477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AGR. Y GANADERA CHILLAN VIEJO LTDA. (EL PEUMO)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DFZ-2017-3300-VIII-NE-EI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5b5d0b8bf6644b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“AGR. Y GANADERA CHILLAN VIEJO LTDA. (EL PEUMO)”, en el marco de la norma de emisión DS.90/00 para el reporte del período correspondiente a DICIEMBRE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AGR. Y GANADERA CHILLAN VIEJO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87820600-2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AGR. Y GANADERA CHILLAN VIEJO LTDA. (EL PEUMO)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 415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CHILLÁN VIEJO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GSOTO@FRIOSA.CL; EBRAVOLL@FRIOSA.CL;EZAMORA@FRIOSA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5004 de fecha 10-12-2008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LARQUI)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LARQUI - VIII REGION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5004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10-12-2008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LARQUI)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LARQUI)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fb76277a632a404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5589ae86e1e4316" /><Relationship Type="http://schemas.openxmlformats.org/officeDocument/2006/relationships/numbering" Target="/word/numbering.xml" Id="Rb2fd37c7d02f4832" /><Relationship Type="http://schemas.openxmlformats.org/officeDocument/2006/relationships/settings" Target="/word/settings.xml" Id="R5f4a1deb8a0b454d" /><Relationship Type="http://schemas.openxmlformats.org/officeDocument/2006/relationships/image" Target="/word/media/cc94301a-b387-45a1-a978-4b28ed41dc7c.png" Id="R74f19099794f4770" /><Relationship Type="http://schemas.openxmlformats.org/officeDocument/2006/relationships/image" Target="/word/media/2f51ee3e-85b9-497d-a339-1ee8fcbaacb6.png" Id="Rd5b5d0b8bf6644be" /><Relationship Type="http://schemas.openxmlformats.org/officeDocument/2006/relationships/footer" Target="/word/footer1.xml" Id="R0fc254aef3b040fd" /><Relationship Type="http://schemas.openxmlformats.org/officeDocument/2006/relationships/footer" Target="/word/footer2.xml" Id="Rc1eaf2058f364c01" /><Relationship Type="http://schemas.openxmlformats.org/officeDocument/2006/relationships/footer" Target="/word/footer3.xml" Id="Rf618d8bdf4a54d4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b76277a632a4042" /></Relationships>
</file>