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880603d9034b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d6a773edee4db4"/>
      <w:footerReference w:type="even" r:id="R5e7b7f552fd64ff5"/>
      <w:footerReference w:type="first" r:id="R25a1722ed9a343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b350d51c7d4e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DFZ-2017-1932-VII-NE-EI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b4573d427544d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ab0d9caf744d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5ed4131f744b36" /><Relationship Type="http://schemas.openxmlformats.org/officeDocument/2006/relationships/numbering" Target="/word/numbering.xml" Id="Rb18b4549cc92471d" /><Relationship Type="http://schemas.openxmlformats.org/officeDocument/2006/relationships/settings" Target="/word/settings.xml" Id="R7e28d5823a6c4e29" /><Relationship Type="http://schemas.openxmlformats.org/officeDocument/2006/relationships/image" Target="/word/media/248f43b9-023c-4962-8093-2d3f63486d4d.png" Id="Rb1b350d51c7d4eae" /><Relationship Type="http://schemas.openxmlformats.org/officeDocument/2006/relationships/image" Target="/word/media/1d98210f-2374-44d2-8204-0c51eb2e629c.png" Id="Rf1b4573d427544de" /><Relationship Type="http://schemas.openxmlformats.org/officeDocument/2006/relationships/footer" Target="/word/footer1.xml" Id="Rf4d6a773edee4db4" /><Relationship Type="http://schemas.openxmlformats.org/officeDocument/2006/relationships/footer" Target="/word/footer2.xml" Id="R5e7b7f552fd64ff5" /><Relationship Type="http://schemas.openxmlformats.org/officeDocument/2006/relationships/footer" Target="/word/footer3.xml" Id="R25a1722ed9a343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ab0d9caf744d14" /></Relationships>
</file>