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998b8e239f4c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bdca3a87b94484"/>
      <w:footerReference w:type="even" r:id="R8e94e4948a8840fe"/>
      <w:footerReference w:type="first" r:id="R1c8207f5253748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cf295ad0ca47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DFZ-2017-1292-XIII-NE-EI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18375b66134e1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b902cf15fa4b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0dcc4f84754817" /><Relationship Type="http://schemas.openxmlformats.org/officeDocument/2006/relationships/numbering" Target="/word/numbering.xml" Id="Rc6d4052341884a9f" /><Relationship Type="http://schemas.openxmlformats.org/officeDocument/2006/relationships/settings" Target="/word/settings.xml" Id="R8a27ad59036e46f8" /><Relationship Type="http://schemas.openxmlformats.org/officeDocument/2006/relationships/image" Target="/word/media/2c39265c-6d8d-49b8-a65a-97155b9558a0.png" Id="Re0cf295ad0ca4764" /><Relationship Type="http://schemas.openxmlformats.org/officeDocument/2006/relationships/image" Target="/word/media/4761d215-9695-4309-9818-522075fafc54.png" Id="Ra818375b66134e16" /><Relationship Type="http://schemas.openxmlformats.org/officeDocument/2006/relationships/footer" Target="/word/footer1.xml" Id="R9ebdca3a87b94484" /><Relationship Type="http://schemas.openxmlformats.org/officeDocument/2006/relationships/footer" Target="/word/footer2.xml" Id="R8e94e4948a8840fe" /><Relationship Type="http://schemas.openxmlformats.org/officeDocument/2006/relationships/footer" Target="/word/footer3.xml" Id="R1c8207f5253748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b902cf15fa4bb9" /></Relationships>
</file>