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b2fffb676d42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98e531768b4de6"/>
      <w:footerReference w:type="even" r:id="R48860d8cc3f44849"/>
      <w:footerReference w:type="first" r:id="R4be39dbf456044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e331c01a8c4b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DFZ-2017-2478-VII-NE-EI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910c87221944b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a78f05cdf643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8f01d291484e69" /><Relationship Type="http://schemas.openxmlformats.org/officeDocument/2006/relationships/numbering" Target="/word/numbering.xml" Id="R0a642c1b325a45a7" /><Relationship Type="http://schemas.openxmlformats.org/officeDocument/2006/relationships/settings" Target="/word/settings.xml" Id="Rb53b895c74d74599" /><Relationship Type="http://schemas.openxmlformats.org/officeDocument/2006/relationships/image" Target="/word/media/1882e4c7-caa6-4ee5-8daa-a8cf025bec21.png" Id="Rf7e331c01a8c4bb2" /><Relationship Type="http://schemas.openxmlformats.org/officeDocument/2006/relationships/image" Target="/word/media/034bac25-56cd-4177-95c7-2d021cafa3b6.png" Id="R44910c87221944be" /><Relationship Type="http://schemas.openxmlformats.org/officeDocument/2006/relationships/footer" Target="/word/footer1.xml" Id="R4798e531768b4de6" /><Relationship Type="http://schemas.openxmlformats.org/officeDocument/2006/relationships/footer" Target="/word/footer2.xml" Id="R48860d8cc3f44849" /><Relationship Type="http://schemas.openxmlformats.org/officeDocument/2006/relationships/footer" Target="/word/footer3.xml" Id="R4be39dbf456044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a78f05cdf6435b" /></Relationships>
</file>