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f94721f40e45c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7d088467afb64f52"/>
      <w:footerReference w:type="even" r:id="R77a802b329b3455e"/>
      <w:footerReference w:type="first" r:id="R2c67af5bbd584ab3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4b6e9ba872c406a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(BODEGA LONTUE)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DFZ-2017-3369-VII-NE-EI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72fe59a07dd2438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(BODEGA LONTUE)”, en el marco de la norma de emisión DS.90/00 para el reporte del período correspondiente a DICIEMBRE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(BODEGA LONTUE)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FUNDO SAN IGNACIO S/N°, LONTUE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MOLINA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BPEDROTTI@CONCHAYTORO.CL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DICIEMBRE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275 de fecha 26-01-2007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SECO)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SECO (MOLINA)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275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26-01-2007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SECO)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SECO)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aa103e793a884a80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a6301822183409f" /><Relationship Type="http://schemas.openxmlformats.org/officeDocument/2006/relationships/numbering" Target="/word/numbering.xml" Id="R80384e8687cf4ce4" /><Relationship Type="http://schemas.openxmlformats.org/officeDocument/2006/relationships/settings" Target="/word/settings.xml" Id="Rc6d686c8558f458b" /><Relationship Type="http://schemas.openxmlformats.org/officeDocument/2006/relationships/image" Target="/word/media/e7d85254-dfbe-4dc1-90cf-541b44906d66.png" Id="Re4b6e9ba872c406a" /><Relationship Type="http://schemas.openxmlformats.org/officeDocument/2006/relationships/image" Target="/word/media/03bec30b-8e63-42c1-b82c-a8412366c066.png" Id="R72fe59a07dd24384" /><Relationship Type="http://schemas.openxmlformats.org/officeDocument/2006/relationships/footer" Target="/word/footer1.xml" Id="R7d088467afb64f52" /><Relationship Type="http://schemas.openxmlformats.org/officeDocument/2006/relationships/footer" Target="/word/footer2.xml" Id="R77a802b329b3455e" /><Relationship Type="http://schemas.openxmlformats.org/officeDocument/2006/relationships/footer" Target="/word/footer3.xml" Id="R2c67af5bbd584ab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aa103e793a884a80" /></Relationships>
</file>