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d108cecd4b4b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129533cda74f11"/>
      <w:footerReference w:type="even" r:id="Rf4f328461bb74cd7"/>
      <w:footerReference w:type="first" r:id="R0a2d8427a93845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6bce4e187d43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DFZ-2017-3373-XIII-NE-EI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ef64d81aa147c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2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2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90fbf42d444f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e9313dfd62409e" /><Relationship Type="http://schemas.openxmlformats.org/officeDocument/2006/relationships/numbering" Target="/word/numbering.xml" Id="R5657c7375c4f428d" /><Relationship Type="http://schemas.openxmlformats.org/officeDocument/2006/relationships/settings" Target="/word/settings.xml" Id="R7c540665ad9d4d0d" /><Relationship Type="http://schemas.openxmlformats.org/officeDocument/2006/relationships/image" Target="/word/media/7780fda3-6cc8-4a71-b5dd-eda244fda120.png" Id="R146bce4e187d43f0" /><Relationship Type="http://schemas.openxmlformats.org/officeDocument/2006/relationships/image" Target="/word/media/6d56ffe6-0e0d-4000-b675-824279c2455e.png" Id="R65ef64d81aa147c7" /><Relationship Type="http://schemas.openxmlformats.org/officeDocument/2006/relationships/footer" Target="/word/footer1.xml" Id="R5a129533cda74f11" /><Relationship Type="http://schemas.openxmlformats.org/officeDocument/2006/relationships/footer" Target="/word/footer2.xml" Id="Rf4f328461bb74cd7" /><Relationship Type="http://schemas.openxmlformats.org/officeDocument/2006/relationships/footer" Target="/word/footer3.xml" Id="R0a2d8427a93845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90fbf42d444f90" /></Relationships>
</file>