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ced3bc20f94e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418482ad5d44b3b"/>
      <w:footerReference w:type="even" r:id="Rc1df87f3831c4938"/>
      <w:footerReference w:type="first" r:id="R11a98e851961436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8136a394c24f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DFZ-2017-3375-X-NE-EI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24862a88484ee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DICIEMBRE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e1a378d15824c1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639fceaeea4464" /><Relationship Type="http://schemas.openxmlformats.org/officeDocument/2006/relationships/numbering" Target="/word/numbering.xml" Id="R90aad8ce1e544407" /><Relationship Type="http://schemas.openxmlformats.org/officeDocument/2006/relationships/settings" Target="/word/settings.xml" Id="R97c680301f954efc" /><Relationship Type="http://schemas.openxmlformats.org/officeDocument/2006/relationships/image" Target="/word/media/d21e0cc4-0502-4043-8bb3-80409fe612dd.png" Id="R318136a394c24f27" /><Relationship Type="http://schemas.openxmlformats.org/officeDocument/2006/relationships/image" Target="/word/media/d2a81405-6fc8-4045-9b46-c99747da6b97.png" Id="Rfb24862a88484eee" /><Relationship Type="http://schemas.openxmlformats.org/officeDocument/2006/relationships/footer" Target="/word/footer1.xml" Id="R8418482ad5d44b3b" /><Relationship Type="http://schemas.openxmlformats.org/officeDocument/2006/relationships/footer" Target="/word/footer2.xml" Id="Rc1df87f3831c4938" /><Relationship Type="http://schemas.openxmlformats.org/officeDocument/2006/relationships/footer" Target="/word/footer3.xml" Id="R11a98e851961436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e1a378d15824c11" /></Relationships>
</file>