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0fefbdc20d47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2d5d48bbb5472a"/>
      <w:footerReference w:type="even" r:id="R409475f6bb6541cd"/>
      <w:footerReference w:type="first" r:id="R008e1c5f1ea44c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8cc76c5ef042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DFZ-2017-2213-VI-NE-EI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2c936acb684f8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f1a1ec083e47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ff732759cf4786" /><Relationship Type="http://schemas.openxmlformats.org/officeDocument/2006/relationships/numbering" Target="/word/numbering.xml" Id="R7b903af8c7f749ae" /><Relationship Type="http://schemas.openxmlformats.org/officeDocument/2006/relationships/settings" Target="/word/settings.xml" Id="Rf255943614644169" /><Relationship Type="http://schemas.openxmlformats.org/officeDocument/2006/relationships/image" Target="/word/media/e7a0f68c-109e-4476-aee0-476dd8ee2d10.png" Id="Ra58cc76c5ef042d1" /><Relationship Type="http://schemas.openxmlformats.org/officeDocument/2006/relationships/image" Target="/word/media/88ddea03-4434-4ac6-b51b-1a5fdaa28660.png" Id="R182c936acb684f8f" /><Relationship Type="http://schemas.openxmlformats.org/officeDocument/2006/relationships/footer" Target="/word/footer1.xml" Id="R932d5d48bbb5472a" /><Relationship Type="http://schemas.openxmlformats.org/officeDocument/2006/relationships/footer" Target="/word/footer2.xml" Id="R409475f6bb6541cd" /><Relationship Type="http://schemas.openxmlformats.org/officeDocument/2006/relationships/footer" Target="/word/footer3.xml" Id="R008e1c5f1ea44c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f1a1ec083e478d" /></Relationships>
</file>